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A3EA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5B3376D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5301"/>
      </w:tblGrid>
      <w:tr w:rsidR="005B0986" w:rsidRPr="00380E25" w14:paraId="667CDF19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622E4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C9575C3" w14:textId="4AA0DAE1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</w:p>
          <w:p w14:paraId="17F9B618" w14:textId="46302802" w:rsidR="00193113" w:rsidRPr="00380E25" w:rsidRDefault="006B1918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Odluke o </w:t>
            </w:r>
            <w:r w:rsidR="0020576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osnivanju savjeta mladih Općine Bizovac</w:t>
            </w:r>
          </w:p>
          <w:p w14:paraId="6CD3A73C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EC38A22" w14:textId="13F4C77B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846C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Bizovac</w:t>
            </w:r>
          </w:p>
          <w:p w14:paraId="7E96EC07" w14:textId="2C72B2EB" w:rsidR="005B0986" w:rsidRPr="00380E25" w:rsidRDefault="003846C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Bizovac, </w:t>
            </w:r>
            <w:r w:rsidR="0020576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1. ožujka</w:t>
            </w:r>
            <w:r w:rsidR="006B191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20576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EE9B2CA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B1E96D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F87BBB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384792" w14:textId="10DD7F45" w:rsidR="005B0986" w:rsidRPr="005B5076" w:rsidRDefault="0020576A" w:rsidP="00941D1C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/>
                <w:sz w:val="20"/>
                <w:szCs w:val="20"/>
              </w:rPr>
              <w:t>NACRT ODLUKE O OSNIVANJU SAVJETA  MLADIH OPĆINE BIZOVAC</w:t>
            </w:r>
          </w:p>
        </w:tc>
      </w:tr>
      <w:tr w:rsidR="005B0986" w:rsidRPr="00380E25" w14:paraId="2275D8B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F8C7D4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AE22B2" w14:textId="37A0860A" w:rsidR="005B0986" w:rsidRPr="005B5076" w:rsidRDefault="003846C4" w:rsidP="00941D1C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Cs/>
                <w:sz w:val="20"/>
                <w:szCs w:val="20"/>
              </w:rPr>
              <w:t>Jedinstveni upravni odjel Općine Bizovac</w:t>
            </w:r>
          </w:p>
        </w:tc>
      </w:tr>
      <w:tr w:rsidR="005B0986" w:rsidRPr="00380E25" w14:paraId="5931D10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0793F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3C50A88" w14:textId="56C33AFC" w:rsidR="005B0986" w:rsidRPr="005B5076" w:rsidRDefault="004E6D96" w:rsidP="00941D1C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Odredbom članka 28. Zakona o savjetima mladih („Narodne novine“ broj 41/14.,83/23.)  utvrđena je obveza predstavničkim tijelima jedinica lokalne i područne (regionalne) samouprave da  usklade  svoje opće akte s odredbama Zakona. Ova zakonska obveza usklađivanja odnosi se na Odluku o osnivanju Savjeta mladih Općine Bizovac („Općinski glasnik“ Općine Bizovac  broj 1/08). Obzirom da je temeljnu Odluku o osnivanju Savjeta mladih Općine Bizovac, Općinsko vijeće donijelo 2008. godine, a u međuvremenu je stupio na snagu novi Zakon , te Izmjene i dopune Zakona  mišljenja smo da je potrebno donijeti novu Odluku o osnivanju Savjeta mladih Općine Bizovac.</w:t>
            </w:r>
          </w:p>
        </w:tc>
      </w:tr>
      <w:tr w:rsidR="005B0986" w:rsidRPr="00380E25" w14:paraId="101B29E5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2D00A3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47E5A2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E55B4C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90526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B5729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CF97A4C" w14:textId="77777777" w:rsidR="001907B5" w:rsidRPr="005B5076" w:rsidRDefault="00F742DA" w:rsidP="001907B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Cs/>
                <w:sz w:val="20"/>
                <w:szCs w:val="20"/>
              </w:rPr>
              <w:t>Navesti p</w:t>
            </w:r>
            <w:r w:rsidR="005B0986" w:rsidRPr="005B5076">
              <w:rPr>
                <w:rFonts w:ascii="Arial" w:hAnsi="Arial" w:cs="Arial"/>
                <w:bCs/>
                <w:sz w:val="20"/>
                <w:szCs w:val="20"/>
              </w:rPr>
              <w:t>oveznic</w:t>
            </w:r>
            <w:r w:rsidRPr="005B5076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907B5" w:rsidRPr="005B5076">
              <w:rPr>
                <w:rFonts w:ascii="Arial" w:hAnsi="Arial" w:cs="Arial"/>
                <w:bCs/>
                <w:sz w:val="20"/>
                <w:szCs w:val="20"/>
              </w:rPr>
              <w:t xml:space="preserve"> na internetsko mjesto odnosno portal</w:t>
            </w:r>
          </w:p>
          <w:p w14:paraId="79D589FA" w14:textId="015F4606" w:rsidR="005B0986" w:rsidRPr="005B5076" w:rsidRDefault="005B0986" w:rsidP="001907B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4B08" w:rsidRPr="005B5076">
              <w:rPr>
                <w:rFonts w:ascii="Arial" w:hAnsi="Arial" w:cs="Arial"/>
                <w:bCs/>
                <w:sz w:val="20"/>
                <w:szCs w:val="20"/>
              </w:rPr>
              <w:t xml:space="preserve">www. opcina-bizovac.hr  Javno savjetovanje o nacrtu prijedloga </w:t>
            </w:r>
            <w:r w:rsidR="006B1918" w:rsidRPr="005B5076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4E6D96" w:rsidRPr="005B5076">
              <w:rPr>
                <w:rFonts w:ascii="Arial" w:hAnsi="Arial" w:cs="Arial"/>
                <w:bCs/>
                <w:sz w:val="20"/>
                <w:szCs w:val="20"/>
              </w:rPr>
              <w:t>osnivanju savjeta mladih Općine Bizovac</w:t>
            </w:r>
          </w:p>
        </w:tc>
      </w:tr>
      <w:tr w:rsidR="005B0986" w:rsidRPr="00380E25" w14:paraId="452D221A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D22E33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73E1EA" w14:textId="77777777" w:rsidR="00F742DA" w:rsidRPr="005B5076" w:rsidRDefault="00F742DA" w:rsidP="001907B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AEB089" w14:textId="2F5DE442" w:rsidR="00F742DA" w:rsidRPr="005B5076" w:rsidRDefault="0020576A" w:rsidP="001907B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834B08" w:rsidRPr="005B507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5B5076">
              <w:rPr>
                <w:rFonts w:ascii="Arial" w:hAnsi="Arial" w:cs="Arial"/>
                <w:bCs/>
                <w:sz w:val="20"/>
                <w:szCs w:val="20"/>
              </w:rPr>
              <w:t xml:space="preserve">siječnja </w:t>
            </w:r>
            <w:r w:rsidR="00834B08" w:rsidRPr="005B5076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Pr="005B507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834B08" w:rsidRPr="005B5076">
              <w:rPr>
                <w:rFonts w:ascii="Arial" w:hAnsi="Arial" w:cs="Arial"/>
                <w:bCs/>
                <w:sz w:val="20"/>
                <w:szCs w:val="20"/>
              </w:rPr>
              <w:t xml:space="preserve">. do </w:t>
            </w:r>
            <w:r w:rsidRPr="005B507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B1918" w:rsidRPr="005B5076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834B08" w:rsidRPr="005B507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5B5076">
              <w:rPr>
                <w:rFonts w:ascii="Arial" w:hAnsi="Arial" w:cs="Arial"/>
                <w:bCs/>
                <w:sz w:val="20"/>
                <w:szCs w:val="20"/>
              </w:rPr>
              <w:t>veljače</w:t>
            </w:r>
            <w:r w:rsidR="006B1918" w:rsidRPr="005B50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4B08" w:rsidRPr="005B5076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BE2136" w:rsidRPr="005B507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5B507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BE2136" w:rsidRPr="005B507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EB086B9" w14:textId="77777777" w:rsidR="005B0986" w:rsidRPr="005B5076" w:rsidRDefault="005B0986" w:rsidP="00BE213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380E25" w14:paraId="65A77D17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82107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BBDA673" w14:textId="6DBB28C8" w:rsidR="005B0986" w:rsidRPr="005B5076" w:rsidRDefault="00D871A5" w:rsidP="001907B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Cs/>
                <w:sz w:val="20"/>
                <w:szCs w:val="20"/>
              </w:rPr>
              <w:t>Nije bilo prijedloga i mišljenja na nacrt akta</w:t>
            </w:r>
          </w:p>
        </w:tc>
      </w:tr>
      <w:tr w:rsidR="005B0986" w:rsidRPr="00380E25" w14:paraId="5ABB8E5A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576CA2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36ECA1" w14:textId="77777777" w:rsidR="005B0986" w:rsidRPr="005B5076" w:rsidRDefault="005B0986" w:rsidP="001907B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208C84" w14:textId="1041805E" w:rsidR="005B0986" w:rsidRPr="005B5076" w:rsidRDefault="00D871A5" w:rsidP="001907B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Cs/>
                <w:sz w:val="20"/>
                <w:szCs w:val="20"/>
              </w:rPr>
              <w:t>Nije bilo primjedbi na pojedine članke ili dijelove nacrta akta</w:t>
            </w:r>
          </w:p>
        </w:tc>
      </w:tr>
      <w:tr w:rsidR="005B0986" w:rsidRPr="00380E25" w14:paraId="02BC9AFC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850E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279A1A" w14:textId="77777777" w:rsidR="005B0986" w:rsidRPr="005B5076" w:rsidRDefault="005B0986" w:rsidP="001907B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4F8561" w14:textId="0BD1EC1E" w:rsidR="00710D22" w:rsidRPr="005B5076" w:rsidRDefault="00D871A5" w:rsidP="00D871A5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Cs/>
                <w:sz w:val="20"/>
                <w:szCs w:val="20"/>
              </w:rPr>
              <w:t>----------</w:t>
            </w:r>
          </w:p>
        </w:tc>
      </w:tr>
      <w:tr w:rsidR="005B0986" w:rsidRPr="00380E25" w14:paraId="1A9C7F8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92574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12A9B81" w14:textId="302C2CBA" w:rsidR="005B0986" w:rsidRPr="005B5076" w:rsidRDefault="00D871A5" w:rsidP="00941D1C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076">
              <w:rPr>
                <w:rFonts w:ascii="Arial" w:hAnsi="Arial" w:cs="Arial"/>
                <w:bCs/>
                <w:sz w:val="20"/>
                <w:szCs w:val="20"/>
              </w:rPr>
              <w:t>Nije bilo troškova</w:t>
            </w:r>
          </w:p>
        </w:tc>
      </w:tr>
    </w:tbl>
    <w:p w14:paraId="00D430F6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67671093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72EFF53B" w14:textId="77777777" w:rsidTr="00941D1C">
        <w:tc>
          <w:tcPr>
            <w:tcW w:w="773" w:type="dxa"/>
            <w:vAlign w:val="center"/>
          </w:tcPr>
          <w:p w14:paraId="77F3D4FB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603E96F8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Sudionik savjetovanja (ime i prezime pojedinca,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naziv organizacije)</w:t>
            </w:r>
          </w:p>
        </w:tc>
        <w:tc>
          <w:tcPr>
            <w:tcW w:w="1984" w:type="dxa"/>
            <w:vAlign w:val="center"/>
          </w:tcPr>
          <w:p w14:paraId="5C32969D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Članak ili drugi dio nacrta na koji se odnosi prijedlog ili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mišljenje</w:t>
            </w:r>
          </w:p>
        </w:tc>
        <w:tc>
          <w:tcPr>
            <w:tcW w:w="2046" w:type="dxa"/>
            <w:vAlign w:val="center"/>
          </w:tcPr>
          <w:p w14:paraId="1BC8DBCE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03A52E5A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obrazloženjem) </w:t>
            </w:r>
          </w:p>
        </w:tc>
      </w:tr>
      <w:tr w:rsidR="00E738EC" w:rsidRPr="00E738EC" w14:paraId="2258492A" w14:textId="77777777" w:rsidTr="00941D1C">
        <w:trPr>
          <w:trHeight w:val="567"/>
        </w:trPr>
        <w:tc>
          <w:tcPr>
            <w:tcW w:w="773" w:type="dxa"/>
          </w:tcPr>
          <w:p w14:paraId="7A9FBDA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D3BE58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E0F32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9DD4F8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A419E0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5EEFD72D" w14:textId="77777777" w:rsidTr="00941D1C">
        <w:trPr>
          <w:trHeight w:val="567"/>
        </w:trPr>
        <w:tc>
          <w:tcPr>
            <w:tcW w:w="773" w:type="dxa"/>
          </w:tcPr>
          <w:p w14:paraId="2FFB82D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D7168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87D0C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161EBD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4A166C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7456CB89" w14:textId="77777777" w:rsidTr="00941D1C">
        <w:trPr>
          <w:trHeight w:val="567"/>
        </w:trPr>
        <w:tc>
          <w:tcPr>
            <w:tcW w:w="773" w:type="dxa"/>
          </w:tcPr>
          <w:p w14:paraId="321EAF41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3620E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9A663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750FDD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926E61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02E8002" w14:textId="77777777" w:rsidTr="00941D1C">
        <w:trPr>
          <w:trHeight w:val="567"/>
        </w:trPr>
        <w:tc>
          <w:tcPr>
            <w:tcW w:w="773" w:type="dxa"/>
          </w:tcPr>
          <w:p w14:paraId="40CB41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0941A0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B78B8E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871C0F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F03CF2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32F17DBB" w14:textId="77777777" w:rsidR="00FF0B57" w:rsidRDefault="00FF0B57"/>
    <w:sectPr w:rsidR="00FF0B57" w:rsidSect="00D4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6D49"/>
    <w:multiLevelType w:val="hybridMultilevel"/>
    <w:tmpl w:val="E1EA5028"/>
    <w:lvl w:ilvl="0" w:tplc="88A83E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1907B5"/>
    <w:rsid w:val="00193113"/>
    <w:rsid w:val="0020576A"/>
    <w:rsid w:val="003846C4"/>
    <w:rsid w:val="004E6D96"/>
    <w:rsid w:val="00504138"/>
    <w:rsid w:val="005B0986"/>
    <w:rsid w:val="005B5076"/>
    <w:rsid w:val="006B1918"/>
    <w:rsid w:val="006F65C0"/>
    <w:rsid w:val="00710D22"/>
    <w:rsid w:val="00834B08"/>
    <w:rsid w:val="00861A01"/>
    <w:rsid w:val="00BE2136"/>
    <w:rsid w:val="00D427D8"/>
    <w:rsid w:val="00D45BDF"/>
    <w:rsid w:val="00D871A5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F350"/>
  <w15:docId w15:val="{D00C3F76-7163-4AF9-B02B-05B1BEB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Nediljko Pušić</cp:lastModifiedBy>
  <cp:revision>12</cp:revision>
  <cp:lastPrinted>2022-04-21T12:09:00Z</cp:lastPrinted>
  <dcterms:created xsi:type="dcterms:W3CDTF">2017-01-02T14:12:00Z</dcterms:created>
  <dcterms:modified xsi:type="dcterms:W3CDTF">2024-03-05T10:22:00Z</dcterms:modified>
</cp:coreProperties>
</file>